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r>
    </w:p>
    <w:p>
      <w:pPr>
        <w:jc w:val="both"/>
      </w:pPr>
      <w:r>
        <w:rPr>
          <w:rFonts w:ascii="Times New Roman" w:hAnsi="Times New Roman" w:cs="Times New Roman"/>
          <w:sz w:val="28"/>
          <w:sz-cs w:val="28"/>
          <w:b/>
          <w:u w:val="single"/>
        </w:rPr>
        <w:t xml:space="preserve">ADOPTIE OVEREENKOMST</w:t>
      </w:r>
    </w:p>
    <w:p>
      <w:pPr>
        <w:jc w:val="both"/>
      </w:pPr>
      <w:r>
        <w:rPr>
          <w:rFonts w:ascii="Times New Roman" w:hAnsi="Times New Roman" w:cs="Times New Roman"/>
          <w:sz w:val="28"/>
          <w:sz-cs w:val="28"/>
          <w:b/>
          <w:u w:val="single"/>
        </w:rPr>
        <w:t xml:space="preserve"/>
      </w:r>
    </w:p>
    <w:p>
      <w:pPr>
        <w:jc w:val="both"/>
      </w:pPr>
      <w:r>
        <w:rPr>
          <w:rFonts w:ascii="Arial" w:hAnsi="Arial" w:cs="Arial"/>
          <w:sz w:val="18"/>
          <w:sz-cs w:val="18"/>
        </w:rPr>
        <w:t xml:space="preserve">Naam:</w:t>
        <w:tab/>
        <w:t xml:space="preserve"/>
      </w:r>
    </w:p>
    <w:p>
      <w:pPr>
        <w:jc w:val="both"/>
      </w:pPr>
      <w:r>
        <w:rPr>
          <w:rFonts w:ascii="Arial" w:hAnsi="Arial" w:cs="Arial"/>
          <w:sz w:val="18"/>
          <w:sz-cs w:val="18"/>
        </w:rPr>
        <w:t xml:space="preserve">Adres: </w:t>
        <w:tab/>
        <w:t xml:space="preserve"/>
      </w:r>
    </w:p>
    <w:p>
      <w:pPr>
        <w:jc w:val="both"/>
      </w:pPr>
      <w:r>
        <w:rPr>
          <w:rFonts w:ascii="Arial" w:hAnsi="Arial" w:cs="Arial"/>
          <w:sz w:val="18"/>
          <w:sz-cs w:val="18"/>
        </w:rPr>
        <w:t xml:space="preserve">Postcode &amp; Woonplaats: </w:t>
        <w:tab/>
        <w:t xml:space="preserve"/>
      </w:r>
    </w:p>
    <w:p>
      <w:pPr>
        <w:jc w:val="both"/>
      </w:pPr>
      <w:r>
        <w:rPr>
          <w:rFonts w:ascii="Arial" w:hAnsi="Arial" w:cs="Arial"/>
          <w:sz w:val="18"/>
          <w:sz-cs w:val="18"/>
        </w:rPr>
        <w:t xml:space="preserve">Telefoon: </w:t>
        <w:tab/>
        <w:t xml:space="preserve"/>
      </w:r>
    </w:p>
    <w:p>
      <w:pPr>
        <w:jc w:val="both"/>
      </w:pPr>
      <w:r>
        <w:rPr>
          <w:rFonts w:ascii="Arial" w:hAnsi="Arial" w:cs="Arial"/>
          <w:sz w:val="18"/>
          <w:sz-cs w:val="18"/>
        </w:rPr>
        <w:t xml:space="preserve">Emailadres: </w:t>
        <w:tab/>
        <w:t xml:space="preserve"/>
      </w:r>
    </w:p>
    <w:p>
      <w:pPr>
        <w:jc w:val="both"/>
      </w:pPr>
      <w:r>
        <w:rPr>
          <w:rFonts w:ascii="Arial" w:hAnsi="Arial" w:cs="Arial"/>
          <w:sz w:val="18"/>
          <w:sz-cs w:val="18"/>
        </w:rPr>
        <w:t xml:space="preserve">Paspoort / ID-kaart nummer: </w:t>
        <w:tab/>
        <w:t xml:space="preserve"/>
      </w:r>
    </w:p>
    <w:p>
      <w:pPr>
        <w:jc w:val="both"/>
      </w:pPr>
      <w:r>
        <w:rPr>
          <w:rFonts w:ascii="Arial" w:hAnsi="Arial" w:cs="Arial"/>
          <w:sz w:val="18"/>
          <w:sz-cs w:val="18"/>
        </w:rPr>
        <w:t xml:space="preserve"/>
      </w:r>
    </w:p>
    <w:p>
      <w:pPr>
        <w:jc w:val="both"/>
      </w:pPr>
      <w:r>
        <w:rPr>
          <w:rFonts w:ascii="Arial" w:hAnsi="Arial" w:cs="Arial"/>
          <w:sz w:val="18"/>
          <w:sz-cs w:val="18"/>
          <w:b/>
        </w:rPr>
        <w:t xml:space="preserve">Beide partijen zijn het eens over de adoptie van de volgende hond (in te vullen door Houndation):</w:t>
      </w:r>
    </w:p>
    <w:p>
      <w:pPr>
        <w:jc w:val="both"/>
      </w:pPr>
      <w:r>
        <w:rPr>
          <w:rFonts w:ascii="Arial" w:hAnsi="Arial" w:cs="Arial"/>
          <w:sz w:val="18"/>
          <w:sz-cs w:val="18"/>
          <w:b/>
        </w:rPr>
        <w:t xml:space="preserve"/>
      </w:r>
    </w:p>
    <w:p>
      <w:pPr>
        <w:jc w:val="both"/>
      </w:pPr>
      <w:r>
        <w:rPr>
          <w:rFonts w:ascii="Arial" w:hAnsi="Arial" w:cs="Arial"/>
          <w:sz w:val="18"/>
          <w:sz-cs w:val="18"/>
        </w:rPr>
        <w:t xml:space="preserve">Naam v/d hond (oude &amp; nieuwe): </w:t>
      </w:r>
    </w:p>
    <w:p>
      <w:pPr>
        <w:jc w:val="both"/>
      </w:pPr>
      <w:r>
        <w:rPr>
          <w:rFonts w:ascii="Arial" w:hAnsi="Arial" w:cs="Arial"/>
          <w:sz w:val="18"/>
          <w:sz-cs w:val="18"/>
        </w:rPr>
        <w:t xml:space="preserve">Geslacht: </w:t>
      </w:r>
    </w:p>
    <w:p>
      <w:pPr>
        <w:jc w:val="both"/>
      </w:pPr>
      <w:r>
        <w:rPr>
          <w:rFonts w:ascii="Arial" w:hAnsi="Arial" w:cs="Arial"/>
          <w:sz w:val="18"/>
          <w:sz-cs w:val="18"/>
        </w:rPr>
        <w:t xml:space="preserve">Gecastreerd of gesteriliseerd:  </w:t>
      </w:r>
    </w:p>
    <w:p>
      <w:pPr>
        <w:jc w:val="both"/>
      </w:pPr>
      <w:r>
        <w:rPr>
          <w:rFonts w:ascii="Arial" w:hAnsi="Arial" w:cs="Arial"/>
          <w:sz w:val="18"/>
          <w:sz-cs w:val="18"/>
        </w:rPr>
        <w:t xml:space="preserve">Ras: </w:t>
      </w:r>
    </w:p>
    <w:p>
      <w:pPr>
        <w:jc w:val="both"/>
      </w:pPr>
      <w:r>
        <w:rPr>
          <w:rFonts w:ascii="Arial" w:hAnsi="Arial" w:cs="Arial"/>
          <w:sz w:val="18"/>
          <w:sz-cs w:val="18"/>
        </w:rPr>
        <w:t xml:space="preserve">Kleur van de vacht en andere bijzonderheden: </w:t>
      </w:r>
    </w:p>
    <w:p>
      <w:pPr>
        <w:jc w:val="both"/>
      </w:pPr>
      <w:r>
        <w:rPr>
          <w:rFonts w:ascii="Arial" w:hAnsi="Arial" w:cs="Arial"/>
          <w:sz w:val="18"/>
          <w:sz-cs w:val="18"/>
        </w:rPr>
        <w:t xml:space="preserve">Leeftijd: </w:t>
      </w:r>
    </w:p>
    <w:p>
      <w:pPr>
        <w:jc w:val="both"/>
      </w:pPr>
      <w:r>
        <w:rPr>
          <w:rFonts w:ascii="Arial" w:hAnsi="Arial" w:cs="Arial"/>
          <w:sz w:val="18"/>
          <w:sz-cs w:val="18"/>
        </w:rPr>
        <w:t xml:space="preserve">Grootte v/d hond: </w:t>
      </w:r>
    </w:p>
    <w:p>
      <w:pPr>
        <w:jc w:val="both"/>
      </w:pPr>
      <w:r>
        <w:rPr>
          <w:rFonts w:ascii="Arial" w:hAnsi="Arial" w:cs="Arial"/>
          <w:sz w:val="18"/>
          <w:sz-cs w:val="18"/>
        </w:rPr>
        <w:t xml:space="preserve">Paspoortnummer: </w:t>
      </w:r>
    </w:p>
    <w:p>
      <w:pPr>
        <w:jc w:val="both"/>
      </w:pPr>
      <w:r>
        <w:rPr>
          <w:rFonts w:ascii="Times New Roman" w:hAnsi="Times New Roman" w:cs="Times New Roman"/>
          <w:sz w:val="18"/>
          <w:sz-cs w:val="18"/>
        </w:rPr>
        <w:t xml:space="preserve">Chipnummer:</w:t>
      </w:r>
      <w:r>
        <w:rPr>
          <w:rFonts w:ascii="Arial" w:hAnsi="Arial" w:cs="Arial"/>
          <w:sz w:val="18"/>
          <w:sz-cs w:val="18"/>
        </w:rPr>
        <w:t xml:space="preserve"/>
        <w:tab/>
        <w:t xml:space="preserve"/>
      </w:r>
    </w:p>
    <w:p>
      <w:pPr>
        <w:jc w:val="both"/>
      </w:pPr>
      <w:r>
        <w:rPr>
          <w:rFonts w:ascii="Arial" w:hAnsi="Arial" w:cs="Arial"/>
          <w:sz w:val="18"/>
          <w:sz-cs w:val="18"/>
        </w:rPr>
        <w:t xml:space="preserve"/>
      </w:r>
    </w:p>
    <w:p>
      <w:pPr>
        <w:jc w:val="both"/>
      </w:pPr>
      <w:r>
        <w:rPr>
          <w:rFonts w:ascii="Arial" w:hAnsi="Arial" w:cs="Arial"/>
          <w:sz w:val="18"/>
          <w:sz-cs w:val="18"/>
        </w:rPr>
        <w:t xml:space="preserve"/>
      </w:r>
    </w:p>
    <w:p>
      <w:pPr>
        <w:jc w:val="both"/>
      </w:pPr>
      <w:r>
        <w:rPr>
          <w:rFonts w:ascii="Arial" w:hAnsi="Arial" w:cs="Arial"/>
          <w:sz w:val="18"/>
          <w:sz-cs w:val="18"/>
        </w:rPr>
        <w:t xml:space="preserve">Ik heb dit contract inclusief de adoptievoorwaarden gelezen en begrepen en accepteer deze voorwaarden.</w:t>
      </w:r>
    </w:p>
    <w:p>
      <w:pPr>
        <w:jc w:val="both"/>
      </w:pPr>
      <w:r>
        <w:rPr>
          <w:rFonts w:ascii="Arial" w:hAnsi="Arial" w:cs="Arial"/>
          <w:sz w:val="18"/>
          <w:sz-cs w:val="18"/>
        </w:rPr>
        <w:t xml:space="preserve"/>
      </w:r>
    </w:p>
    <w:p>
      <w:pPr>
        <w:jc w:val="both"/>
      </w:pPr>
      <w:r>
        <w:rPr>
          <w:rFonts w:ascii="Arial" w:hAnsi="Arial" w:cs="Arial"/>
          <w:sz w:val="18"/>
          <w:sz-cs w:val="18"/>
        </w:rPr>
        <w:t xml:space="preserve"/>
      </w:r>
    </w:p>
    <w:p>
      <w:pPr>
        <w:jc w:val="both"/>
      </w:pPr>
      <w:r>
        <w:rPr>
          <w:rFonts w:ascii="Arial" w:hAnsi="Arial" w:cs="Arial"/>
          <w:sz w:val="18"/>
          <w:sz-cs w:val="18"/>
        </w:rPr>
        <w:t xml:space="preserve">Plaats: Amsterdam</w:t>
        <w:tab/>
        <w:t xml:space="preserve"/>
        <w:tab/>
        <w:t xml:space="preserve">Datum:</w:t>
        <w:tab/>
        <w:t xml:space="preserve"/>
      </w:r>
    </w:p>
    <w:p>
      <w:pPr>
        <w:jc w:val="both"/>
      </w:pPr>
      <w:r>
        <w:rPr>
          <w:rFonts w:ascii="Arial" w:hAnsi="Arial" w:cs="Arial"/>
          <w:sz w:val="18"/>
          <w:sz-cs w:val="18"/>
        </w:rPr>
        <w:t xml:space="preserve"/>
      </w:r>
    </w:p>
    <w:p>
      <w:pPr>
        <w:jc w:val="both"/>
      </w:pPr>
      <w:r>
        <w:rPr>
          <w:rFonts w:ascii="Arial" w:hAnsi="Arial" w:cs="Arial"/>
          <w:sz w:val="18"/>
          <w:sz-cs w:val="18"/>
        </w:rPr>
        <w:t xml:space="preserve">Houndation</w:t>
        <w:tab/>
        <w:t xml:space="preserve"/>
        <w:tab/>
        <w:t xml:space="preserve">………………………………………………………………………………………</w:t>
        <w:tab/>
        <w:t xml:space="preserve"/>
      </w:r>
    </w:p>
    <w:p>
      <w:pPr>
        <w:jc w:val="both"/>
      </w:pPr>
      <w:r>
        <w:rPr>
          <w:rFonts w:ascii="Arial" w:hAnsi="Arial" w:cs="Arial"/>
          <w:sz w:val="18"/>
          <w:sz-cs w:val="18"/>
        </w:rPr>
        <w:t xml:space="preserve">Eigenaar                                                                    </w:t>
        <w:tab/>
        <w:t xml:space="preserve"/>
        <w:tab/>
        <w:t xml:space="preserve"/>
        <w:tab/>
        <w:t xml:space="preserve">Nieuwe Eigenaar         </w:t>
      </w:r>
    </w:p>
    <w:p>
      <w:pPr>
        <w:jc w:val="both"/>
      </w:pPr>
      <w:r>
        <w:rPr>
          <w:rFonts w:ascii="Arial" w:hAnsi="Arial" w:cs="Arial"/>
          <w:sz w:val="18"/>
          <w:sz-cs w:val="18"/>
        </w:rPr>
        <w:t xml:space="preserve"/>
      </w:r>
    </w:p>
    <w:p>
      <w:pPr>
        <w:jc w:val="both"/>
      </w:pPr>
      <w:r>
        <w:rPr>
          <w:rFonts w:ascii="Arial" w:hAnsi="Arial" w:cs="Arial"/>
          <w:sz w:val="18"/>
          <w:sz-cs w:val="18"/>
        </w:rPr>
        <w:t xml:space="preserve">Handtekening                                                                                     </w:t>
        <w:tab/>
        <w:t xml:space="preserve">Handtekening </w:t>
      </w:r>
    </w:p>
    <w:p>
      <w:pPr>
        <w:jc w:val="both"/>
      </w:pPr>
      <w:r>
        <w:rPr>
          <w:rFonts w:ascii="Arial" w:hAnsi="Arial" w:cs="Arial"/>
          <w:sz w:val="18"/>
          <w:sz-cs w:val="18"/>
        </w:rPr>
        <w:t xml:space="preserve"/>
      </w:r>
    </w:p>
    <w:p>
      <w:pPr>
        <w:jc w:val="both"/>
      </w:pPr>
      <w:r>
        <w:rPr>
          <w:rFonts w:ascii="Arial" w:hAnsi="Arial" w:cs="Arial"/>
          <w:sz w:val="18"/>
          <w:sz-cs w:val="18"/>
        </w:rPr>
        <w:t xml:space="preserve"/>
      </w:r>
    </w:p>
    <w:p>
      <w:pPr>
        <w:jc w:val="both"/>
      </w:pPr>
      <w:r>
        <w:rPr>
          <w:rFonts w:ascii="Arial" w:hAnsi="Arial" w:cs="Arial"/>
          <w:sz w:val="18"/>
          <w:sz-cs w:val="18"/>
        </w:rPr>
        <w:t xml:space="preserve"/>
        <w:tab/>
        <w:t xml:space="preserve"/>
        <w:tab/>
        <w:t xml:space="preserve">……………………………………….....</w:t>
        <w:tab/>
        <w:t xml:space="preserve"/>
      </w:r>
    </w:p>
    <w:p>
      <w:pPr>
        <w:jc w:val="both"/>
      </w:pPr>
      <w:r>
        <w:rPr>
          <w:rFonts w:ascii="Arial" w:hAnsi="Arial" w:cs="Arial"/>
          <w:sz w:val="18"/>
          <w:sz-cs w:val="18"/>
        </w:rPr>
        <w:t xml:space="preserve"/>
      </w:r>
    </w:p>
    <w:p>
      <w:pPr/>
      <w:r>
        <w:rPr>
          <w:rFonts w:ascii="Arial" w:hAnsi="Arial" w:cs="Arial"/>
          <w:sz w:val="18"/>
          <w:sz-cs w:val="18"/>
        </w:rPr>
        <w:t xml:space="preserve"/>
        <w:br/>
        <w:t xml:space="preserve"/>
      </w:r>
    </w:p>
    <w:p>
      <w:pPr/>
      <w:r>
        <w:rPr>
          <w:rFonts w:ascii="Arial" w:hAnsi="Arial" w:cs="Arial"/>
          <w:sz w:val="18"/>
          <w:sz-cs w:val="18"/>
        </w:rPr>
        <w:t xml:space="preserve"/>
      </w:r>
    </w:p>
    <w:p>
      <w:pPr/>
      <w:r>
        <w:rPr>
          <w:rFonts w:ascii="Arial" w:hAnsi="Arial" w:cs="Arial"/>
          <w:sz w:val="18"/>
          <w:sz-cs w:val="18"/>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jc w:val="both"/>
      </w:pPr>
      <w:r>
        <w:rPr>
          <w:rFonts w:ascii="Arial" w:hAnsi="Arial" w:cs="Arial"/>
          <w:sz w:val="28"/>
          <w:sz-cs w:val="28"/>
          <w:b/>
          <w:u w:val="single"/>
        </w:rPr>
        <w:t xml:space="preserve">ADOPTIEVOORWAARDEN</w:t>
      </w:r>
    </w:p>
    <w:p>
      <w:pPr>
        <w:jc w:val="both"/>
      </w:pPr>
      <w:r>
        <w:rPr>
          <w:rFonts w:ascii="Arial" w:hAnsi="Arial" w:cs="Arial"/>
          <w:sz w:val="28"/>
          <w:sz-cs w:val="28"/>
          <w:b/>
          <w:u w:val="single"/>
        </w:rPr>
        <w:t xml:space="preserve"/>
      </w:r>
    </w:p>
    <w:p>
      <w:pPr>
        <w:jc w:val="both"/>
        <w:ind w:left="720"/>
      </w:pPr>
      <w:r>
        <w:rPr>
          <w:rFonts w:ascii="Arial" w:hAnsi="Arial" w:cs="Arial"/>
          <w:sz w:val="18"/>
          <w:sz-cs w:val="18"/>
        </w:rPr>
        <w:t xml:space="preserve"/>
        <w:tab/>
        <w:t xml:space="preserve">•</w:t>
        <w:tab/>
        <w:t xml:space="preserve">De adoptant verplicht zichzelf om aan alle voorwaarden te voldoen die nodig zijn voor de bescherming van de hond en geeft de hond de best mogelijke behandeling zoals elke dierenliefhebber zou doen.  </w:t>
      </w:r>
    </w:p>
    <w:p>
      <w:pPr>
        <w:jc w:val="both"/>
        <w:ind w:left="720"/>
      </w:pPr>
      <w:r>
        <w:rPr>
          <w:rFonts w:ascii="Arial" w:hAnsi="Arial" w:cs="Arial"/>
          <w:sz w:val="18"/>
          <w:sz-cs w:val="18"/>
        </w:rPr>
        <w:t xml:space="preserve"/>
        <w:tab/>
        <w:t xml:space="preserve">•</w:t>
        <w:tab/>
        <w:t xml:space="preserve">Bij koud weer moet de hond toegang hebben tot een verwarmde ruimte. Hij mag niet aan een ketting gelegd worden en de hond mag niet in een kennel gehouden</w:t>
      </w:r>
      <w:r>
        <w:rPr>
          <w:rFonts w:ascii="Times New Roman" w:hAnsi="Times New Roman" w:cs="Times New Roman"/>
          <w:sz w:val="18"/>
          <w:sz-cs w:val="18"/>
        </w:rPr>
        <w:t xml:space="preserve"> worden.</w:t>
      </w:r>
    </w:p>
    <w:p>
      <w:pPr>
        <w:jc w:val="both"/>
        <w:ind w:left="720"/>
      </w:pPr>
      <w:r>
        <w:rPr>
          <w:rFonts w:ascii="Arial" w:hAnsi="Arial" w:cs="Arial"/>
          <w:sz w:val="18"/>
          <w:sz-cs w:val="18"/>
        </w:rPr>
        <w:t xml:space="preserve"/>
        <w:tab/>
        <w:t xml:space="preserve">•</w:t>
        <w:tab/>
        <w:t xml:space="preserve">Het is verboden om een via ons geadopteerde hond een hond-onvriendelijk hulpmiddel om zijn hals te doen zoals:</w:t>
      </w:r>
    </w:p>
    <w:p>
      <w:pPr>
        <w:jc w:val="both"/>
        <w:ind w:left="454"/>
      </w:pPr>
      <w:r>
        <w:rPr>
          <w:rFonts w:ascii="Arial" w:hAnsi="Arial" w:cs="Arial"/>
          <w:sz w:val="18"/>
          <w:sz-cs w:val="18"/>
        </w:rPr>
        <w:t xml:space="preserve">Slipkettingen, wurgbanden, wurgtouwen enz. Anti-  trektuigen, Anti blafbanden, geen enkele variant</w:t>
      </w:r>
    </w:p>
    <w:p>
      <w:pPr>
        <w:jc w:val="both"/>
        <w:ind w:left="720"/>
      </w:pPr>
      <w:r>
        <w:rPr>
          <w:rFonts w:ascii="Arial" w:hAnsi="Arial" w:cs="Arial"/>
          <w:sz w:val="18"/>
          <w:sz-cs w:val="18"/>
        </w:rPr>
        <w:t xml:space="preserve"/>
        <w:tab/>
        <w:t xml:space="preserve">•</w:t>
        <w:tab/>
        <w:t xml:space="preserve">De hond moet de mogelijkheid hebben of gegeven worden om voldoende lichaamsbeweging te krijgen in overeenstemming met zijn / haar ras en grootte.</w:t>
      </w:r>
    </w:p>
    <w:p>
      <w:pPr>
        <w:jc w:val="both"/>
        <w:ind w:left="720"/>
      </w:pPr>
      <w:r>
        <w:rPr>
          <w:rFonts w:ascii="Arial" w:hAnsi="Arial" w:cs="Arial"/>
          <w:sz w:val="18"/>
          <w:sz-cs w:val="18"/>
        </w:rPr>
        <w:t xml:space="preserve"/>
        <w:tab/>
        <w:t xml:space="preserve">•</w:t>
        <w:tab/>
        <w:t xml:space="preserve">De hond mag niet gebruikt worden om mee te fokken, voor de jacht, races of gebruiken voor zakelijke doeleinden. </w:t>
      </w:r>
    </w:p>
    <w:p>
      <w:pPr>
        <w:jc w:val="both"/>
        <w:ind w:left="720"/>
      </w:pPr>
      <w:r>
        <w:rPr>
          <w:rFonts w:ascii="Arial" w:hAnsi="Arial" w:cs="Arial"/>
          <w:sz w:val="18"/>
          <w:sz-cs w:val="18"/>
        </w:rPr>
        <w:t xml:space="preserve"/>
        <w:tab/>
        <w:t xml:space="preserve">•</w:t>
        <w:tab/>
        <w:t xml:space="preserve">De hond mag nooit  beschikbaar worden gesteld voor wetenschappelijke doeleinden.</w:t>
      </w:r>
    </w:p>
    <w:p>
      <w:pPr>
        <w:jc w:val="both"/>
        <w:ind w:left="720"/>
      </w:pPr>
      <w:r>
        <w:rPr>
          <w:rFonts w:ascii="Arial" w:hAnsi="Arial" w:cs="Arial"/>
          <w:sz w:val="18"/>
          <w:sz-cs w:val="18"/>
        </w:rPr>
        <w:t xml:space="preserve"/>
        <w:tab/>
        <w:t xml:space="preserve">•</w:t>
        <w:tab/>
        <w:t xml:space="preserve">De door de adoptant in kas gestorte bedrag is een bijdrage in de algemene kosten van de Houndation en derhalve  geen betaling van een koopsom voor de hond. </w:t>
      </w:r>
    </w:p>
    <w:p>
      <w:pPr>
        <w:jc w:val="both"/>
        <w:ind w:left="720"/>
      </w:pPr>
      <w:r>
        <w:rPr>
          <w:rFonts w:ascii="Arial" w:hAnsi="Arial" w:cs="Arial"/>
          <w:sz w:val="18"/>
          <w:sz-cs w:val="18"/>
        </w:rPr>
        <w:t xml:space="preserve"/>
        <w:tab/>
        <w:t xml:space="preserve">•</w:t>
        <w:tab/>
        <w:t xml:space="preserve">De hond is normaal gesproken gecastreerd / gesteriliseerd. Mocht dit echter niet het geval zijn dan is de nieuwe eigenaar verplicht om dit uit te laten voeren zodra de hond hier oud genoeg voor is. Tenzij de castratie / sterilisatie wegens de medische conditie van de hond beter niet uitgevoerd kan worden. De stichting verplicht een nieuwe eigenaar om een ongecastreerde hond, op eigen kosten, te laten castreren met als doel vermeerdering te voorkomen. Bij ondertekening van dit contract gaat de eigenaar hiermee akkoord.</w:t>
      </w:r>
    </w:p>
    <w:p>
      <w:pPr>
        <w:jc w:val="both"/>
        <w:ind w:left="720"/>
      </w:pPr>
      <w:r>
        <w:rPr>
          <w:rFonts w:ascii="Arial" w:hAnsi="Arial" w:cs="Arial"/>
          <w:sz w:val="18"/>
          <w:sz-cs w:val="18"/>
        </w:rPr>
        <w:t xml:space="preserve"/>
        <w:tab/>
        <w:t xml:space="preserve">•</w:t>
        <w:tab/>
        <w:t xml:space="preserve">De adoptant verplicht zich na de overdracht van de hond tot het laten registreren  van de aangebrachte chip op zijn/haar naam bij een erkende databank voor gezelschapsdieren of via een dierenarts. De kosten hiervoor zijn voor rekening van de adoptant. Registratie is verplicht op de dag van adoptie. De adoptant verplicht zichzelf om de registratie en het chipnummer door te geven de Houndation.</w:t>
      </w:r>
    </w:p>
    <w:p>
      <w:pPr>
        <w:jc w:val="both"/>
        <w:ind w:left="720"/>
      </w:pPr>
      <w:r>
        <w:rPr>
          <w:rFonts w:ascii="Arial" w:hAnsi="Arial" w:cs="Arial"/>
          <w:sz w:val="18"/>
          <w:sz-cs w:val="18"/>
        </w:rPr>
        <w:t xml:space="preserve"/>
        <w:tab/>
        <w:t xml:space="preserve">•</w:t>
        <w:tab/>
        <w:t xml:space="preserve">De hond is bij vertrek uit Bulgarije door een dierenarts gecheckt. De Houndation is niet verantwoordelijk voor letsel of ziekten van de hond na de overdracht.</w:t>
      </w:r>
    </w:p>
    <w:p>
      <w:pPr>
        <w:jc w:val="both"/>
        <w:ind w:left="720"/>
      </w:pPr>
      <w:r>
        <w:rPr>
          <w:rFonts w:ascii="Arial" w:hAnsi="Arial" w:cs="Arial"/>
          <w:sz w:val="18"/>
          <w:sz-cs w:val="18"/>
        </w:rPr>
        <w:t xml:space="preserve"/>
        <w:tab/>
        <w:t xml:space="preserve">•</w:t>
        <w:tab/>
        <w:t xml:space="preserve">De nieuwe eigenaar verplicht zich de hond jaarlijks te laten vaccineren volgens de in Nederland geldende vaccinatievoorschriften. </w:t>
      </w:r>
    </w:p>
    <w:p>
      <w:pPr>
        <w:jc w:val="both"/>
        <w:ind w:left="720"/>
      </w:pPr>
      <w:r>
        <w:rPr>
          <w:rFonts w:ascii="Arial" w:hAnsi="Arial" w:cs="Arial"/>
          <w:sz w:val="18"/>
          <w:sz-cs w:val="18"/>
        </w:rPr>
        <w:t xml:space="preserve"/>
        <w:tab/>
        <w:t xml:space="preserve">•</w:t>
        <w:tab/>
        <w:t xml:space="preserve">Houndation is na overdracht van de hond niet verantwoordelijk voor het betalen van gemeentelijke hondenbelasting en het doen van aangifte hiervan. </w:t>
      </w:r>
    </w:p>
    <w:p>
      <w:pPr>
        <w:ind w:left="720"/>
        <w:spacing w:before="100" w:after="100"/>
      </w:pPr>
      <w:r>
        <w:rPr>
          <w:rFonts w:ascii="Arial" w:hAnsi="Arial" w:cs="Arial"/>
          <w:sz w:val="18"/>
          <w:sz-cs w:val="18"/>
        </w:rPr>
        <w:t xml:space="preserve"/>
        <w:tab/>
        <w:t xml:space="preserve">•</w:t>
        <w:tab/>
        <w:t xml:space="preserve">Houndation kan niet verantwoordelijk worden gehouden voor enige schade toegebracht door de hond direct of indirect. Hieronder valt elke vorm van materiële, financiële, psychische of fysieke schade door het dier aan adoptant, diens gezinsleden, eigendommen of aan het dier zelf, daaronder begrepen zaken van derden die adoptant tijdelijk of blijvend onder diens beheer of toezicht heeft. De adoptant is hiervoor geheel verantwoordelijk. </w:t>
      </w:r>
    </w:p>
    <w:p>
      <w:pPr>
        <w:ind w:left="720"/>
        <w:spacing w:before="100" w:after="100"/>
      </w:pPr>
      <w:r>
        <w:rPr>
          <w:rFonts w:ascii="Arial" w:hAnsi="Arial" w:cs="Arial"/>
          <w:sz w:val="18"/>
          <w:sz-cs w:val="18"/>
        </w:rPr>
        <w:t xml:space="preserve"/>
        <w:tab/>
        <w:t xml:space="preserve">•</w:t>
        <w:tab/>
        <w:t xml:space="preserve">Houndation </w:t>
      </w:r>
      <w:r>
        <w:rPr>
          <w:rFonts w:ascii="Arial" w:hAnsi="Arial" w:cs="Arial"/>
          <w:sz w:val="18"/>
          <w:sz-cs w:val="18"/>
          <w:color w:val="000000"/>
        </w:rPr>
        <w:t xml:space="preserve">heeft het recht een huisbezoek te doen zowel voor als na de overdracht van de hond, en kan en mag de hond terug nemen zonder gerechtelijke tussenkomst en de adoptie overeenkomst ontbinden indien men zich niet houdt aan de voorwaarden overeengekomen in dit adoptiecontract.</w:t>
      </w:r>
    </w:p>
    <w:p>
      <w:pPr>
        <w:ind w:left="720"/>
        <w:spacing w:before="100" w:after="100"/>
      </w:pPr>
      <w:r>
        <w:rPr>
          <w:rFonts w:ascii="Arial" w:hAnsi="Arial" w:cs="Arial"/>
          <w:sz w:val="18"/>
          <w:sz-cs w:val="18"/>
          <w:color w:val="000000"/>
        </w:rPr>
        <w:t xml:space="preserve"/>
        <w:tab/>
        <w:t xml:space="preserve">•</w:t>
        <w:tab/>
        <w:t xml:space="preserve">De adoptant is verplicht in geval van verhuizing dit via een adreswijziging door te  geven aan de stichting. </w:t>
      </w:r>
    </w:p>
    <w:p>
      <w:pPr>
        <w:ind w:left="720"/>
        <w:spacing w:before="100" w:after="100"/>
      </w:pPr>
      <w:r>
        <w:rPr>
          <w:rFonts w:ascii="Arial" w:hAnsi="Arial" w:cs="Arial"/>
          <w:sz w:val="18"/>
          <w:sz-cs w:val="18"/>
          <w:color w:val="000000"/>
        </w:rPr>
        <w:t xml:space="preserve"/>
        <w:tab/>
        <w:t xml:space="preserve">•</w:t>
        <w:tab/>
        <w:t xml:space="preserve">In geval van overlijden van de hond dient de stichting daarvan op de hoogte te worden gesteld. </w:t>
      </w:r>
    </w:p>
    <w:p>
      <w:pPr>
        <w:ind w:left="720"/>
        <w:spacing w:before="100" w:after="100"/>
      </w:pPr>
      <w:r>
        <w:rPr>
          <w:rFonts w:ascii="Arial" w:hAnsi="Arial" w:cs="Arial"/>
          <w:sz w:val="18"/>
          <w:sz-cs w:val="18"/>
          <w:color w:val="000000"/>
        </w:rPr>
        <w:t xml:space="preserve"/>
        <w:tab/>
        <w:t xml:space="preserve">•</w:t>
        <w:tab/>
        <w:t xml:space="preserve">Euthanasie is alleen toegestaan indien er sprake is van ondraaglijk lijden dat niet meer verholpen kan worden. De noodzaak van de euthanasie moet dan vastgesteld worden door een erkend dierenarts en ook dient de euthanasie door diezelfde dierenarts uitgevoerd te worden. Indien de hond om een andere reden ingeslapen moet worden, is men verplicht eerst toestemming te vragen aan </w:t>
      </w:r>
      <w:r>
        <w:rPr>
          <w:rFonts w:ascii="Arial" w:hAnsi="Arial" w:cs="Arial"/>
          <w:sz w:val="18"/>
          <w:sz-cs w:val="18"/>
        </w:rPr>
        <w:t xml:space="preserve">de stichting</w:t>
      </w:r>
      <w:r>
        <w:rPr>
          <w:rFonts w:ascii="Arial" w:hAnsi="Arial" w:cs="Arial"/>
          <w:sz w:val="18"/>
          <w:sz-cs w:val="18"/>
          <w:color w:val="000000"/>
        </w:rPr>
        <w:t xml:space="preserve">. De adoptant verplicht zichzelf om na het overlijden van een hond dit schriftelijk door te geven aan de stichting, binnen twee weken, dit </w:t>
      </w:r>
      <w:r>
        <w:rPr>
          <w:rFonts w:ascii="Arial" w:hAnsi="Arial" w:cs="Arial"/>
          <w:sz w:val="18"/>
          <w:sz-cs w:val="18"/>
        </w:rPr>
        <w:t xml:space="preserve">vergezeld </w:t>
      </w:r>
      <w:r>
        <w:rPr>
          <w:rFonts w:ascii="Arial" w:hAnsi="Arial" w:cs="Arial"/>
          <w:sz w:val="18"/>
          <w:sz-cs w:val="18"/>
          <w:color w:val="000000"/>
        </w:rPr>
        <w:t xml:space="preserve">door een kopie van de overlijdensverklaring ondertekend door de behandelende dierenarts. </w:t>
      </w:r>
    </w:p>
    <w:p>
      <w:pPr>
        <w:ind w:left="720"/>
        <w:spacing w:before="100" w:after="100"/>
      </w:pPr>
      <w:r>
        <w:rPr>
          <w:rFonts w:ascii="Arial" w:hAnsi="Arial" w:cs="Arial"/>
          <w:sz w:val="18"/>
          <w:sz-cs w:val="18"/>
          <w:color w:val="000000"/>
        </w:rPr>
        <w:t xml:space="preserve"/>
        <w:tab/>
        <w:t xml:space="preserve">•</w:t>
        <w:tab/>
        <w:t xml:space="preserve">Stichting Houndation heeft een database waarin alle geadopteerde honden en gegevens van hun adoptanten zijn opgenomen. Adoptant gaat akkoord met de opslag van zijn/haar gegevens.</w:t>
      </w:r>
    </w:p>
    <w:p>
      <w:pPr>
        <w:ind w:left="720"/>
        <w:spacing w:before="100" w:after="100"/>
      </w:pPr>
      <w:r>
        <w:rPr>
          <w:rFonts w:ascii="Arial" w:hAnsi="Arial" w:cs="Arial"/>
          <w:sz w:val="18"/>
          <w:sz-cs w:val="18"/>
        </w:rPr>
        <w:t xml:space="preserve"/>
        <w:tab/>
        <w:t xml:space="preserve">•</w:t>
        <w:tab/>
        <w:t xml:space="preserve">Wanneer, om welke reden dan ook,  de adoptant besluit afstand van de hond te doen, zal de Houndation het dier terugnemen zonder restitutie van de door adoptant gestorte bijdrage. Dit betekent echter niet dat de stichting direct een opvangplek zal hebben, hiervoor zal men de stichting de tijd moeten geven, in redelijkheid en billijkheid. Hier staat geen tijdslimiet voor, de adoptant zal hiervoor geen verplichting aan de stichting op kunnen leggen. De adoptant mag om deze redenen het dier niet uit huis plaatsen. </w:t>
      </w:r>
    </w:p>
    <w:p>
      <w:pPr>
        <w:ind w:left="720"/>
        <w:spacing w:before="100" w:after="100"/>
      </w:pPr>
      <w:r>
        <w:rPr>
          <w:rFonts w:ascii="Arial" w:hAnsi="Arial" w:cs="Arial"/>
          <w:sz w:val="18"/>
          <w:sz-cs w:val="18"/>
        </w:rPr>
        <w:t xml:space="preserve"/>
        <w:tab/>
        <w:t xml:space="preserve">•</w:t>
        <w:tab/>
        <w:t xml:space="preserve">In geval de adoptant, na opeising van het dier door de stichting, de hond niet onmiddellijk wil/kan afgeven, dan wel wanneer de stichting niet binnen drie dagen van de opeising in het daadwerkelijk bezit van de hond is, verbeurt de adoptant een direct opeisbare boete van €250,- ineens en €50,- per dag voor iedere dag der niet nagekomen van deze bepaling.</w:t>
      </w:r>
      <w:r>
        <w:rPr>
          <w:rFonts w:ascii="Arial" w:hAnsi="Arial" w:cs="Arial"/>
          <w:sz w:val="18"/>
          <w:sz-cs w:val="18"/>
          <w:color w:val="FF0000"/>
        </w:rPr>
        <w:t xml:space="preserve"> </w:t>
      </w:r>
    </w:p>
    <w:p>
      <w:pPr>
        <w:ind w:left="454"/>
        <w:spacing w:before="100" w:after="100"/>
      </w:pPr>
      <w:r>
        <w:rPr>
          <w:rFonts w:ascii="Times New Roman" w:hAnsi="Times New Roman" w:cs="Times New Roman"/>
          <w:sz w:val="20"/>
          <w:sz-cs w:val="20"/>
        </w:rPr>
        <w:t xml:space="preserve"/>
      </w:r>
    </w:p>
    <w:p>
      <w:pPr>
        <w:ind w:left="454"/>
        <w:spacing w:before="100" w:after="100"/>
      </w:pPr>
      <w:r>
        <w:rPr>
          <w:rFonts w:ascii="Times New Roman" w:hAnsi="Times New Roman" w:cs="Times New Roman"/>
          <w:sz w:val="20"/>
          <w:sz-cs w:val="20"/>
        </w:rPr>
        <w:t xml:space="preserve"/>
      </w:r>
    </w:p>
    <w:p>
      <w:pPr>
        <w:ind w:left="454"/>
        <w:spacing w:before="100" w:after="100"/>
      </w:pPr>
      <w:r>
        <w:rPr>
          <w:rFonts w:ascii="Times New Roman" w:hAnsi="Times New Roman" w:cs="Times New Roman"/>
          <w:sz w:val="20"/>
          <w:sz-cs w:val="20"/>
        </w:rPr>
        <w:t xml:space="preserve"/>
      </w:r>
    </w:p>
    <w:p>
      <w:pPr>
        <w:ind w:left="454"/>
        <w:spacing w:before="100" w:after="100"/>
      </w:pPr>
      <w:r>
        <w:rPr>
          <w:rFonts w:ascii="Times New Roman" w:hAnsi="Times New Roman" w:cs="Times New Roman"/>
          <w:sz w:val="20"/>
          <w:sz-cs w:val="20"/>
        </w:rPr>
        <w:t xml:space="preserve"/>
      </w:r>
    </w:p>
    <w:p>
      <w:pPr>
        <w:ind w:left="720"/>
        <w:spacing w:before="100" w:after="100"/>
      </w:pPr>
      <w:r>
        <w:rPr>
          <w:rFonts w:ascii="Arial" w:hAnsi="Arial" w:cs="Arial"/>
          <w:sz w:val="18"/>
          <w:sz-cs w:val="18"/>
        </w:rPr>
        <w:t xml:space="preserve"/>
        <w:tab/>
        <w:t xml:space="preserve">•</w:t>
        <w:tab/>
        <w:t xml:space="preserve">Bij afstand van het dier zal een afstandsverklaring getekend moeten worden, deze dient door beide partijen getekend te worden. De adoptant zal geen enkele verandering mogen aanbrengen in dit contract. </w:t>
      </w:r>
    </w:p>
    <w:p>
      <w:pPr>
        <w:ind w:left="720"/>
        <w:spacing w:before="100" w:after="100"/>
      </w:pPr>
      <w:r>
        <w:rPr>
          <w:rFonts w:ascii="Arial" w:hAnsi="Arial" w:cs="Arial"/>
          <w:sz w:val="18"/>
          <w:sz-cs w:val="18"/>
        </w:rPr>
        <w:t xml:space="preserve"/>
        <w:tab/>
        <w:t xml:space="preserve">•</w:t>
        <w:tab/>
        <w:t xml:space="preserve">Mocht u afzien van adoptie terwijl stichting Houndation de hond heeft gereserveerd dan vindt geen restitutie van de bijdrage plaats</w:t>
      </w:r>
    </w:p>
    <w:p>
      <w:pPr>
        <w:ind w:left="720"/>
        <w:spacing w:before="100" w:after="100"/>
      </w:pPr>
      <w:r>
        <w:rPr>
          <w:rFonts w:ascii="Times New Roman" w:hAnsi="Times New Roman" w:cs="Times New Roman"/>
          <w:sz w:val="18"/>
          <w:sz-cs w:val="18"/>
        </w:rPr>
        <w:t xml:space="preserve"/>
        <w:tab/>
        <w:t xml:space="preserve">•</w:t>
        <w:tab/>
        <w:t xml:space="preserve">De adoptievoorwaarden zijn onlosmakelijk verbonden met het adoptiecontract. </w:t>
      </w:r>
    </w:p>
    <w:p>
      <w:pPr>
        <w:jc w:val="both"/>
      </w:pPr>
      <w:r>
        <w:rPr>
          <w:rFonts w:ascii="Arial" w:hAnsi="Arial" w:cs="Arial"/>
          <w:sz w:val="18"/>
          <w:sz-cs w:val="18"/>
        </w:rPr>
        <w:t xml:space="preserve">Geen enkele mondelinge overeenkomst kan deze overeenkomst veranderen en veranderingen moeten schriftelijk door de Houndation worden afgegeven indien het nodig is om de woorden van een paragraaf van dit contract te veranderen. Geen enkele verandering in één of meer paragrafen heeft gevolgen voor andere paragrafen van dit contract.</w:t>
      </w:r>
    </w:p>
    <w:p>
      <w:pPr>
        <w:jc w:val="both"/>
      </w:pPr>
      <w:r>
        <w:rPr>
          <w:rFonts w:ascii="Arial" w:hAnsi="Arial" w:cs="Arial"/>
          <w:sz w:val="18"/>
          <w:sz-cs w:val="18"/>
        </w:rPr>
        <w:t xml:space="preserve"/>
      </w:r>
    </w:p>
    <w:p>
      <w:pPr/>
      <w:r>
        <w:rPr>
          <w:rFonts w:ascii="Times" w:hAnsi="Times" w:cs="Times"/>
          <w:sz w:val="18"/>
          <w:sz-cs w:val="18"/>
          <w:b/>
        </w:rPr>
        <w:t xml:space="preserve">Financieel</w:t>
      </w:r>
    </w:p>
    <w:p>
      <w:pPr/>
      <w:r>
        <w:rPr>
          <w:rFonts w:ascii="Times" w:hAnsi="Times" w:cs="Times"/>
          <w:sz w:val="18"/>
          <w:sz-cs w:val="18"/>
        </w:rPr>
        <w:t xml:space="preserve">De adoptiedonatie is € 375,=</w:t>
      </w:r>
    </w:p>
    <w:p>
      <w:pPr/>
      <w:r>
        <w:rPr>
          <w:rFonts w:ascii="Times" w:hAnsi="Times" w:cs="Times"/>
          <w:sz w:val="18"/>
          <w:sz-cs w:val="18"/>
        </w:rPr>
        <w:t xml:space="preserve">Dit bedrag dient te zijn voldaan voor overdracht van de hond op het rekeningnummer van de Houndation.</w:t>
      </w:r>
    </w:p>
    <w:p>
      <w:pPr/>
      <w:r>
        <w:rPr>
          <w:rFonts w:ascii="Times" w:hAnsi="Times" w:cs="Times"/>
          <w:sz w:val="18"/>
          <w:sz-cs w:val="18"/>
        </w:rPr>
        <w:t xml:space="preserve">Rekeningnummer: NL58 TRIO 0198074352  t.n.v. Stichting Houndation, </w:t>
        <w:br/>
        <w:t xml:space="preserve"/>
      </w:r>
      <w:r>
        <w:rPr>
          <w:rFonts w:ascii="Times" w:hAnsi="Times" w:cs="Times"/>
          <w:sz w:val="18"/>
          <w:sz-cs w:val="18"/>
          <w:b/>
          <w:i/>
        </w:rPr>
        <w:t xml:space="preserve">onder vermelding van: “ adoptie donatie / naam hond”</w:t>
      </w:r>
    </w:p>
    <w:p>
      <w:pPr/>
      <w:r>
        <w:rPr>
          <w:rFonts w:ascii="Times" w:hAnsi="Times" w:cs="Times"/>
          <w:sz w:val="18"/>
          <w:sz-cs w:val="18"/>
        </w:rPr>
        <w:t xml:space="preserve">Betaald dd. ………………….  paraaf Houndation ………………………….</w:t>
        <w:br/>
        <w:t xml:space="preserve"/>
      </w:r>
    </w:p>
    <w:p>
      <w:pPr>
        <w:jc w:val="both"/>
      </w:pPr>
      <w:r>
        <w:rPr>
          <w:rFonts w:ascii="Arial" w:hAnsi="Arial" w:cs="Arial"/>
          <w:sz w:val="18"/>
          <w:sz-cs w:val="18"/>
        </w:rPr>
        <w:t xml:space="preserve">Handtekening voor ontvangst van deze voorwaarden &amp; betaling:</w:t>
      </w:r>
    </w:p>
    <w:p>
      <w:pPr>
        <w:jc w:val="both"/>
      </w:pPr>
      <w:r>
        <w:rPr>
          <w:rFonts w:ascii="Arial" w:hAnsi="Arial" w:cs="Arial"/>
          <w:sz w:val="18"/>
          <w:sz-cs w:val="18"/>
        </w:rPr>
        <w:t xml:space="preserve"/>
      </w:r>
    </w:p>
    <w:p>
      <w:pPr>
        <w:jc w:val="both"/>
      </w:pPr>
      <w:r>
        <w:rPr>
          <w:rFonts w:ascii="Arial" w:hAnsi="Arial" w:cs="Arial"/>
          <w:sz w:val="18"/>
          <w:sz-cs w:val="18"/>
        </w:rPr>
        <w:t xml:space="preserve"/>
      </w:r>
    </w:p>
    <w:p>
      <w:pPr>
        <w:jc w:val="both"/>
      </w:pPr>
      <w:r>
        <w:rPr>
          <w:rFonts w:ascii="Arial" w:hAnsi="Arial" w:cs="Arial"/>
          <w:sz w:val="18"/>
          <w:sz-cs w:val="18"/>
        </w:rPr>
        <w:t xml:space="preserve">Datum ………………………………………………………………</w:t>
      </w:r>
    </w:p>
    <w:p>
      <w:pPr>
        <w:jc w:val="both"/>
      </w:pPr>
      <w:r>
        <w:rPr>
          <w:rFonts w:ascii="Arial" w:hAnsi="Arial" w:cs="Arial"/>
          <w:sz w:val="18"/>
          <w:sz-cs w:val="18"/>
        </w:rPr>
        <w:t xml:space="preserve">Plaats ……………………………………………………………….</w:t>
      </w:r>
    </w:p>
    <w:p>
      <w:pPr/>
      <w:r>
        <w:rPr>
          <w:rFonts w:ascii="Arial" w:hAnsi="Arial" w:cs="Arial"/>
          <w:sz w:val="18"/>
          <w:sz-cs w:val="18"/>
        </w:rPr>
        <w:t xml:space="preserve"/>
      </w:r>
    </w:p>
    <w:p>
      <w:pPr/>
      <w:r>
        <w:rPr>
          <w:rFonts w:ascii="Arial" w:hAnsi="Arial" w:cs="Arial"/>
          <w:sz w:val="18"/>
          <w:sz-cs w:val="18"/>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coreProperties>
</file>

<file path=docProps/meta.xml><?xml version="1.0" encoding="utf-8"?>
<meta xmlns="http://schemas.apple.com/cocoa/2006/metadata">
  <generator>CocoaOOXMLWriter/1894.6</generator>
</meta>
</file>